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080650" w14:textId="0063C69F" w:rsidR="000A1593" w:rsidRPr="008D515C" w:rsidRDefault="000A1593" w:rsidP="000A1593">
      <w:pPr>
        <w:jc w:val="center"/>
        <w:rPr>
          <w:rFonts w:cstheme="minorHAnsi"/>
          <w:sz w:val="24"/>
          <w:szCs w:val="24"/>
        </w:rPr>
      </w:pPr>
      <w:r w:rsidRPr="008D515C">
        <w:rPr>
          <w:rFonts w:eastAsia="Times New Roman" w:cstheme="minorHAnsi"/>
          <w:b/>
          <w:bCs/>
          <w:sz w:val="24"/>
          <w:szCs w:val="24"/>
        </w:rPr>
        <w:t xml:space="preserve"> ¡Identifica un Conflicto de Interés en 5 Pasos!</w:t>
      </w:r>
    </w:p>
    <w:p w14:paraId="01E70402" w14:textId="5BA09535" w:rsidR="000A1593" w:rsidRPr="008D515C" w:rsidRDefault="000A1593" w:rsidP="000A1593">
      <w:pPr>
        <w:spacing w:after="0" w:line="240" w:lineRule="auto"/>
        <w:rPr>
          <w:rFonts w:eastAsia="Times New Roman" w:cstheme="minorHAnsi"/>
          <w:sz w:val="24"/>
          <w:szCs w:val="24"/>
        </w:rPr>
      </w:pPr>
    </w:p>
    <w:p w14:paraId="16916525" w14:textId="77777777" w:rsidR="000A1593" w:rsidRPr="008D515C" w:rsidRDefault="000A1593" w:rsidP="000A1593">
      <w:pPr>
        <w:spacing w:before="100" w:beforeAutospacing="1" w:after="100" w:afterAutospacing="1" w:line="240" w:lineRule="auto"/>
        <w:outlineLvl w:val="3"/>
        <w:rPr>
          <w:rFonts w:eastAsia="Times New Roman" w:cstheme="minorHAnsi"/>
          <w:b/>
          <w:bCs/>
          <w:sz w:val="24"/>
          <w:szCs w:val="24"/>
        </w:rPr>
      </w:pPr>
      <w:r w:rsidRPr="008D515C">
        <w:rPr>
          <w:rFonts w:eastAsia="Times New Roman" w:cstheme="minorHAnsi"/>
          <w:b/>
          <w:bCs/>
          <w:sz w:val="24"/>
          <w:szCs w:val="24"/>
        </w:rPr>
        <w:t>1. Reconoce los Elementos Clave</w:t>
      </w:r>
    </w:p>
    <w:p w14:paraId="62E1FA8F" w14:textId="6B34AF17" w:rsidR="000A1593" w:rsidRPr="008D515C" w:rsidRDefault="000A1593" w:rsidP="000A159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8D515C">
        <w:rPr>
          <w:rFonts w:eastAsia="Times New Roman" w:cstheme="minorHAnsi"/>
          <w:sz w:val="24"/>
          <w:szCs w:val="24"/>
        </w:rPr>
        <w:t>Evalúa si tus intereses personales (familiares, financieros, profesionales) pueden influir en tu toma de decisiones.</w:t>
      </w:r>
    </w:p>
    <w:p w14:paraId="0D30A029" w14:textId="5F2DE304" w:rsidR="000A1593" w:rsidRPr="008D515C" w:rsidRDefault="000A1593" w:rsidP="000A159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8D515C">
        <w:rPr>
          <w:rFonts w:eastAsia="Times New Roman" w:cstheme="minorHAnsi"/>
          <w:sz w:val="24"/>
          <w:szCs w:val="24"/>
        </w:rPr>
        <w:t>Piensa en las decisiones que tomas en tu rol y si alguna podría beneficiar a tus intereses personales.</w:t>
      </w:r>
    </w:p>
    <w:p w14:paraId="1D7CFC6B" w14:textId="77777777" w:rsidR="000A1593" w:rsidRPr="008D515C" w:rsidRDefault="000A1593" w:rsidP="000A1593">
      <w:pPr>
        <w:spacing w:before="100" w:beforeAutospacing="1" w:after="100" w:afterAutospacing="1" w:line="240" w:lineRule="auto"/>
        <w:outlineLvl w:val="3"/>
        <w:rPr>
          <w:rFonts w:eastAsia="Times New Roman" w:cstheme="minorHAnsi"/>
          <w:b/>
          <w:bCs/>
          <w:sz w:val="24"/>
          <w:szCs w:val="24"/>
        </w:rPr>
      </w:pPr>
      <w:r w:rsidRPr="008D515C">
        <w:rPr>
          <w:rFonts w:eastAsia="Times New Roman" w:cstheme="minorHAnsi"/>
          <w:b/>
          <w:bCs/>
          <w:sz w:val="24"/>
          <w:szCs w:val="24"/>
        </w:rPr>
        <w:t>2. Hazte las Preguntas Correctas</w:t>
      </w:r>
    </w:p>
    <w:p w14:paraId="5EEC5F33" w14:textId="77777777" w:rsidR="000A1593" w:rsidRPr="008D515C" w:rsidRDefault="000A1593" w:rsidP="000A1593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8D515C">
        <w:rPr>
          <w:rFonts w:eastAsia="Times New Roman" w:cstheme="minorHAnsi"/>
          <w:sz w:val="24"/>
          <w:szCs w:val="24"/>
        </w:rPr>
        <w:t>¿Tengo algún interés personal que pueda influir en mi trabajo o decisiones oficiales?</w:t>
      </w:r>
    </w:p>
    <w:p w14:paraId="2D0D0890" w14:textId="77777777" w:rsidR="000A1593" w:rsidRPr="008D515C" w:rsidRDefault="000A1593" w:rsidP="000A1593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8D515C">
        <w:rPr>
          <w:rFonts w:eastAsia="Times New Roman" w:cstheme="minorHAnsi"/>
          <w:sz w:val="24"/>
          <w:szCs w:val="24"/>
        </w:rPr>
        <w:t>¿Mi familia o amigos se benefician de alguna decisión que estoy tomando?</w:t>
      </w:r>
    </w:p>
    <w:p w14:paraId="0496BB30" w14:textId="409E8FC0" w:rsidR="000A1593" w:rsidRPr="008D515C" w:rsidRDefault="000A1593" w:rsidP="000A1593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8D515C">
        <w:rPr>
          <w:rFonts w:eastAsia="Times New Roman" w:cstheme="minorHAnsi"/>
          <w:sz w:val="24"/>
          <w:szCs w:val="24"/>
        </w:rPr>
        <w:t>¿Mi relación con un proveedor, cliente o colega podría generar un conflicto de intereses?</w:t>
      </w:r>
    </w:p>
    <w:p w14:paraId="3AE41D22" w14:textId="209D82AE" w:rsidR="000A1593" w:rsidRPr="008D515C" w:rsidRDefault="000A1593" w:rsidP="000A1593">
      <w:pPr>
        <w:spacing w:before="100" w:beforeAutospacing="1" w:after="100" w:afterAutospacing="1" w:line="240" w:lineRule="auto"/>
        <w:outlineLvl w:val="3"/>
        <w:rPr>
          <w:rFonts w:eastAsia="Times New Roman" w:cstheme="minorHAnsi"/>
          <w:b/>
          <w:bCs/>
          <w:sz w:val="24"/>
          <w:szCs w:val="24"/>
        </w:rPr>
      </w:pPr>
      <w:r w:rsidRPr="008D515C">
        <w:rPr>
          <w:rFonts w:eastAsia="Times New Roman" w:cstheme="minorHAnsi"/>
          <w:b/>
          <w:bCs/>
          <w:sz w:val="24"/>
          <w:szCs w:val="24"/>
        </w:rPr>
        <w:t>3. Señales de Alerta</w:t>
      </w:r>
    </w:p>
    <w:p w14:paraId="645954D9" w14:textId="3600C06F" w:rsidR="000A1593" w:rsidRPr="008D515C" w:rsidRDefault="000A1593" w:rsidP="007D66E5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8D515C">
        <w:rPr>
          <w:rFonts w:eastAsia="Times New Roman" w:cstheme="minorHAnsi"/>
          <w:sz w:val="24"/>
          <w:szCs w:val="24"/>
        </w:rPr>
        <w:t>Participas en decisiones y tienes la oportunidad de influir en decisiones que afectan a tus familiares o amigos cercanos.</w:t>
      </w:r>
    </w:p>
    <w:p w14:paraId="255FB13D" w14:textId="5180C6D9" w:rsidR="000A1593" w:rsidRPr="008D515C" w:rsidRDefault="000A1593" w:rsidP="000A1593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8D515C">
        <w:rPr>
          <w:rFonts w:eastAsia="Times New Roman" w:cstheme="minorHAnsi"/>
          <w:sz w:val="24"/>
          <w:szCs w:val="24"/>
        </w:rPr>
        <w:t>La percepción pública podría considerar que tus decisiones están sesgadas por intereses personales.</w:t>
      </w:r>
    </w:p>
    <w:p w14:paraId="631F2708" w14:textId="202BA4BC" w:rsidR="000A1593" w:rsidRPr="008D515C" w:rsidRDefault="000A1593" w:rsidP="000A1593">
      <w:pPr>
        <w:spacing w:before="100" w:beforeAutospacing="1" w:after="100" w:afterAutospacing="1" w:line="240" w:lineRule="auto"/>
        <w:outlineLvl w:val="3"/>
        <w:rPr>
          <w:rFonts w:eastAsia="Times New Roman" w:cstheme="minorHAnsi"/>
          <w:b/>
          <w:bCs/>
          <w:sz w:val="24"/>
          <w:szCs w:val="24"/>
        </w:rPr>
      </w:pPr>
      <w:r w:rsidRPr="008D515C">
        <w:rPr>
          <w:rFonts w:eastAsia="Times New Roman" w:cstheme="minorHAnsi"/>
          <w:b/>
          <w:bCs/>
          <w:sz w:val="24"/>
          <w:szCs w:val="24"/>
        </w:rPr>
        <w:t>4. ¿Qué Hacer si Identificas un Conflicto de Interés?</w:t>
      </w:r>
    </w:p>
    <w:p w14:paraId="3D294EC0" w14:textId="77777777" w:rsidR="000A1593" w:rsidRPr="008D515C" w:rsidRDefault="000A1593" w:rsidP="000A1593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8D515C">
        <w:rPr>
          <w:rFonts w:eastAsia="Times New Roman" w:cstheme="minorHAnsi"/>
          <w:sz w:val="24"/>
          <w:szCs w:val="24"/>
        </w:rPr>
        <w:t>Decláralo de inmediato a tu superior jerárquico o responsable.</w:t>
      </w:r>
    </w:p>
    <w:p w14:paraId="74BEE45A" w14:textId="77777777" w:rsidR="000A1593" w:rsidRPr="008D515C" w:rsidRDefault="000A1593" w:rsidP="000A1593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8D515C">
        <w:rPr>
          <w:rFonts w:eastAsia="Times New Roman" w:cstheme="minorHAnsi"/>
          <w:sz w:val="24"/>
          <w:szCs w:val="24"/>
        </w:rPr>
        <w:t>Solicita orientación sobre cómo manejar la situación, si es necesario.</w:t>
      </w:r>
    </w:p>
    <w:p w14:paraId="1679B895" w14:textId="710E8B83" w:rsidR="000A1593" w:rsidRPr="008D515C" w:rsidRDefault="000A1593" w:rsidP="000A1593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8D515C">
        <w:rPr>
          <w:rFonts w:eastAsia="Times New Roman" w:cstheme="minorHAnsi"/>
          <w:sz w:val="24"/>
          <w:szCs w:val="24"/>
        </w:rPr>
        <w:t>Documenta el conflicto y registra cualquier acción tomada.</w:t>
      </w:r>
    </w:p>
    <w:p w14:paraId="56AAF0E9" w14:textId="648E7565" w:rsidR="000A1593" w:rsidRPr="008D515C" w:rsidRDefault="000A1593" w:rsidP="000A1593">
      <w:pPr>
        <w:spacing w:before="100" w:beforeAutospacing="1" w:after="100" w:afterAutospacing="1" w:line="240" w:lineRule="auto"/>
        <w:outlineLvl w:val="3"/>
        <w:rPr>
          <w:rFonts w:eastAsia="Times New Roman" w:cstheme="minorHAnsi"/>
          <w:b/>
          <w:bCs/>
          <w:sz w:val="24"/>
          <w:szCs w:val="24"/>
        </w:rPr>
      </w:pPr>
      <w:r w:rsidRPr="008D515C">
        <w:rPr>
          <w:rFonts w:eastAsia="Times New Roman" w:cstheme="minorHAnsi"/>
          <w:b/>
          <w:bCs/>
          <w:sz w:val="24"/>
          <w:szCs w:val="24"/>
        </w:rPr>
        <w:t>5. Actúa con Transparencia</w:t>
      </w:r>
    </w:p>
    <w:p w14:paraId="76E9111A" w14:textId="77777777" w:rsidR="000A1593" w:rsidRPr="008D515C" w:rsidRDefault="000A1593" w:rsidP="000A1593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8D515C">
        <w:rPr>
          <w:rFonts w:eastAsia="Times New Roman" w:cstheme="minorHAnsi"/>
          <w:sz w:val="24"/>
          <w:szCs w:val="24"/>
        </w:rPr>
        <w:t>La declaración de un conflicto de interés no es una debilidad, sino una muestra de integridad y compromiso con la transparencia.</w:t>
      </w:r>
    </w:p>
    <w:p w14:paraId="66421950" w14:textId="6219584B" w:rsidR="000A1593" w:rsidRPr="008D515C" w:rsidRDefault="000A1593" w:rsidP="000A1593">
      <w:pPr>
        <w:spacing w:after="0" w:line="240" w:lineRule="auto"/>
        <w:jc w:val="center"/>
        <w:rPr>
          <w:rFonts w:eastAsia="Times New Roman" w:cstheme="minorHAnsi"/>
          <w:sz w:val="24"/>
          <w:szCs w:val="24"/>
        </w:rPr>
      </w:pPr>
    </w:p>
    <w:p w14:paraId="40632AE4" w14:textId="00A8AD9F" w:rsidR="000A1593" w:rsidRPr="008D515C" w:rsidRDefault="000A1593" w:rsidP="000A1593">
      <w:pPr>
        <w:spacing w:before="100" w:beforeAutospacing="1" w:after="100" w:afterAutospacing="1" w:line="240" w:lineRule="auto"/>
        <w:jc w:val="center"/>
        <w:rPr>
          <w:rFonts w:eastAsia="Times New Roman" w:cstheme="minorHAnsi"/>
          <w:sz w:val="24"/>
          <w:szCs w:val="24"/>
        </w:rPr>
      </w:pPr>
      <w:r w:rsidRPr="008D515C">
        <w:rPr>
          <w:rFonts w:eastAsia="Times New Roman" w:cstheme="minorHAnsi"/>
          <w:b/>
          <w:bCs/>
          <w:sz w:val="24"/>
          <w:szCs w:val="24"/>
        </w:rPr>
        <w:t>¡Identificar y declarar un conflicto de interés garantiza decisiones imparciales y fortalece la confianza pública!</w:t>
      </w:r>
      <w:r w:rsidRPr="008D515C">
        <w:rPr>
          <w:rFonts w:eastAsia="Times New Roman" w:cstheme="minorHAnsi"/>
          <w:sz w:val="24"/>
          <w:szCs w:val="24"/>
        </w:rPr>
        <w:br/>
      </w:r>
    </w:p>
    <w:p w14:paraId="4313B0B2" w14:textId="77777777" w:rsidR="000A1593" w:rsidRDefault="000A1593" w:rsidP="000A1593">
      <w:pPr>
        <w:jc w:val="center"/>
      </w:pPr>
    </w:p>
    <w:sectPr w:rsidR="000A159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C0679B"/>
    <w:multiLevelType w:val="multilevel"/>
    <w:tmpl w:val="DBC6E6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4A52540"/>
    <w:multiLevelType w:val="multilevel"/>
    <w:tmpl w:val="9EC6B7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0BD7268"/>
    <w:multiLevelType w:val="multilevel"/>
    <w:tmpl w:val="A208AA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9325A3E"/>
    <w:multiLevelType w:val="multilevel"/>
    <w:tmpl w:val="73BA2F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5BE1221"/>
    <w:multiLevelType w:val="multilevel"/>
    <w:tmpl w:val="3E84CA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6A54A4B"/>
    <w:multiLevelType w:val="multilevel"/>
    <w:tmpl w:val="E89C3B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930090138">
    <w:abstractNumId w:val="5"/>
  </w:num>
  <w:num w:numId="2" w16cid:durableId="434250383">
    <w:abstractNumId w:val="3"/>
  </w:num>
  <w:num w:numId="3" w16cid:durableId="190189183">
    <w:abstractNumId w:val="2"/>
  </w:num>
  <w:num w:numId="4" w16cid:durableId="1658417586">
    <w:abstractNumId w:val="0"/>
  </w:num>
  <w:num w:numId="5" w16cid:durableId="2056198623">
    <w:abstractNumId w:val="1"/>
  </w:num>
  <w:num w:numId="6" w16cid:durableId="91516763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1593"/>
    <w:rsid w:val="000A1593"/>
    <w:rsid w:val="003D4B00"/>
    <w:rsid w:val="008D5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0F31BD"/>
  <w15:chartTrackingRefBased/>
  <w15:docId w15:val="{5ABFB4C9-E05B-46D9-B182-3F6D84CCD2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s-CO"/>
    </w:rPr>
  </w:style>
  <w:style w:type="paragraph" w:styleId="Ttulo3">
    <w:name w:val="heading 3"/>
    <w:basedOn w:val="Normal"/>
    <w:link w:val="Ttulo3Car"/>
    <w:uiPriority w:val="9"/>
    <w:qFormat/>
    <w:rsid w:val="000A159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en-US"/>
    </w:rPr>
  </w:style>
  <w:style w:type="paragraph" w:styleId="Ttulo4">
    <w:name w:val="heading 4"/>
    <w:basedOn w:val="Normal"/>
    <w:link w:val="Ttulo4Car"/>
    <w:uiPriority w:val="9"/>
    <w:qFormat/>
    <w:rsid w:val="000A1593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3Car">
    <w:name w:val="Título 3 Car"/>
    <w:basedOn w:val="Fuentedeprrafopredeter"/>
    <w:link w:val="Ttulo3"/>
    <w:uiPriority w:val="9"/>
    <w:rsid w:val="000A1593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Ttulo4Car">
    <w:name w:val="Título 4 Car"/>
    <w:basedOn w:val="Fuentedeprrafopredeter"/>
    <w:link w:val="Ttulo4"/>
    <w:uiPriority w:val="9"/>
    <w:rsid w:val="000A1593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Textoennegrita">
    <w:name w:val="Strong"/>
    <w:basedOn w:val="Fuentedeprrafopredeter"/>
    <w:uiPriority w:val="22"/>
    <w:qFormat/>
    <w:rsid w:val="000A1593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0A15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942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201</Words>
  <Characters>1147</Characters>
  <Application>Microsoft Office Word</Application>
  <DocSecurity>0</DocSecurity>
  <Lines>9</Lines>
  <Paragraphs>2</Paragraphs>
  <ScaleCrop>false</ScaleCrop>
  <Company/>
  <LinksUpToDate>false</LinksUpToDate>
  <CharactersWithSpaces>1346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 Urriago Motato</dc:creator>
  <cp:keywords/>
  <dc:description/>
  <cp:lastModifiedBy>Clau Urriago Motato</cp:lastModifiedBy>
  <cp:revision>2</cp:revision>
  <dcterms:created xsi:type="dcterms:W3CDTF">2025-04-03T16:24:00Z</dcterms:created>
  <dcterms:modified xsi:type="dcterms:W3CDTF">2025-04-03T17:22:00Z</dcterms:modified>
</cp:coreProperties>
</file>